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20F9" w14:textId="77777777" w:rsidR="004B7334" w:rsidRDefault="004B7334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5CF467EE" w14:textId="3FD76E52" w:rsidR="00171CD1" w:rsidRPr="00523E7F" w:rsidRDefault="009B421B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523E7F">
        <w:rPr>
          <w:rFonts w:ascii="ＭＳ 明朝" w:eastAsia="ＭＳ 明朝" w:hAnsi="ＭＳ 明朝" w:hint="eastAsia"/>
          <w:bCs/>
          <w:sz w:val="24"/>
          <w:szCs w:val="24"/>
        </w:rPr>
        <w:t>横手</w:t>
      </w:r>
      <w:r w:rsidR="00371CC2" w:rsidRPr="00523E7F">
        <w:rPr>
          <w:rFonts w:ascii="ＭＳ 明朝" w:eastAsia="ＭＳ 明朝" w:hAnsi="ＭＳ 明朝" w:hint="eastAsia"/>
          <w:bCs/>
          <w:sz w:val="24"/>
          <w:szCs w:val="24"/>
        </w:rPr>
        <w:t>市</w:t>
      </w:r>
      <w:r w:rsidRPr="00523E7F">
        <w:rPr>
          <w:rFonts w:ascii="ＭＳ 明朝" w:eastAsia="ＭＳ 明朝" w:hAnsi="ＭＳ 明朝" w:hint="eastAsia"/>
          <w:bCs/>
          <w:sz w:val="24"/>
          <w:szCs w:val="24"/>
        </w:rPr>
        <w:t>循環</w:t>
      </w:r>
      <w:r w:rsidR="00371CC2" w:rsidRPr="00523E7F">
        <w:rPr>
          <w:rFonts w:ascii="ＭＳ 明朝" w:eastAsia="ＭＳ 明朝" w:hAnsi="ＭＳ 明朝" w:hint="eastAsia"/>
          <w:bCs/>
          <w:sz w:val="24"/>
          <w:szCs w:val="24"/>
        </w:rPr>
        <w:t>バス広告掲載申込書</w:t>
      </w:r>
    </w:p>
    <w:p w14:paraId="2743ECFB" w14:textId="77777777" w:rsidR="00171CD1" w:rsidRPr="00523E7F" w:rsidRDefault="00171CD1">
      <w:pPr>
        <w:jc w:val="center"/>
        <w:rPr>
          <w:rFonts w:ascii="ＭＳ 明朝" w:eastAsia="ＭＳ 明朝" w:hAnsi="ＭＳ 明朝"/>
          <w:bCs/>
          <w:sz w:val="22"/>
          <w:szCs w:val="22"/>
        </w:rPr>
      </w:pPr>
      <w:bookmarkStart w:id="0" w:name="_Hlk200531143"/>
    </w:p>
    <w:p w14:paraId="73E712A7" w14:textId="77777777" w:rsidR="00171CD1" w:rsidRPr="00523E7F" w:rsidRDefault="00371CC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14:paraId="02C376B9" w14:textId="5A44AF11" w:rsidR="00171CD1" w:rsidRPr="00523E7F" w:rsidRDefault="00371CC2">
      <w:pPr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B421B" w:rsidRPr="00523E7F">
        <w:rPr>
          <w:rFonts w:ascii="ＭＳ 明朝" w:eastAsia="ＭＳ 明朝" w:hAnsi="ＭＳ 明朝" w:hint="eastAsia"/>
          <w:kern w:val="0"/>
          <w:sz w:val="22"/>
          <w:szCs w:val="22"/>
        </w:rPr>
        <w:t xml:space="preserve">横手市地域公共交通活性化協議会長　</w:t>
      </w:r>
      <w:r w:rsidRPr="00523E7F">
        <w:rPr>
          <w:rFonts w:ascii="ＭＳ 明朝" w:eastAsia="ＭＳ 明朝" w:hAnsi="ＭＳ 明朝" w:hint="eastAsia"/>
          <w:spacing w:val="940"/>
          <w:kern w:val="0"/>
          <w:sz w:val="22"/>
          <w:szCs w:val="22"/>
          <w:fitText w:val="2100" w:id="1"/>
        </w:rPr>
        <w:t>様</w:t>
      </w:r>
    </w:p>
    <w:p w14:paraId="1FAE59F8" w14:textId="77777777" w:rsidR="00171CD1" w:rsidRPr="00523E7F" w:rsidRDefault="00171CD1">
      <w:pPr>
        <w:rPr>
          <w:rFonts w:ascii="ＭＳ 明朝" w:eastAsia="ＭＳ 明朝" w:hAnsi="ＭＳ 明朝"/>
          <w:sz w:val="22"/>
          <w:szCs w:val="22"/>
        </w:rPr>
      </w:pPr>
    </w:p>
    <w:bookmarkEnd w:id="0"/>
    <w:p w14:paraId="7EBE52DD" w14:textId="77777777" w:rsidR="00171CD1" w:rsidRPr="00523E7F" w:rsidRDefault="00371CC2">
      <w:pPr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申込者</w:t>
      </w:r>
    </w:p>
    <w:p w14:paraId="667DDBF9" w14:textId="77777777" w:rsidR="00171CD1" w:rsidRPr="00523E7F" w:rsidRDefault="00371CC2" w:rsidP="009B421B">
      <w:pPr>
        <w:spacing w:line="276" w:lineRule="auto"/>
        <w:ind w:firstLineChars="2000" w:firstLine="4400"/>
        <w:rPr>
          <w:rFonts w:ascii="ＭＳ 明朝" w:eastAsia="ＭＳ 明朝" w:hAnsi="ＭＳ 明朝"/>
          <w:sz w:val="22"/>
          <w:szCs w:val="22"/>
        </w:rPr>
      </w:pPr>
      <w:bookmarkStart w:id="1" w:name="_Hlk200533292"/>
      <w:r w:rsidRPr="00523E7F">
        <w:rPr>
          <w:rFonts w:ascii="ＭＳ 明朝" w:eastAsia="ＭＳ 明朝" w:hAnsi="ＭＳ 明朝" w:hint="eastAsia"/>
          <w:sz w:val="22"/>
          <w:szCs w:val="22"/>
        </w:rPr>
        <w:t>住所（所在地）</w:t>
      </w:r>
    </w:p>
    <w:p w14:paraId="056CCAAF" w14:textId="77777777" w:rsidR="00171CD1" w:rsidRPr="00523E7F" w:rsidRDefault="00371CC2" w:rsidP="009B421B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氏名（名称）</w:t>
      </w:r>
    </w:p>
    <w:p w14:paraId="39A84C47" w14:textId="77777777" w:rsidR="00171CD1" w:rsidRPr="00523E7F" w:rsidRDefault="00371CC2" w:rsidP="009B421B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代表者職氏名</w:t>
      </w:r>
    </w:p>
    <w:bookmarkEnd w:id="1"/>
    <w:p w14:paraId="08831C2F" w14:textId="77777777" w:rsidR="00171CD1" w:rsidRPr="00523E7F" w:rsidRDefault="00371CC2" w:rsidP="009B421B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担当者氏名</w:t>
      </w:r>
    </w:p>
    <w:p w14:paraId="28DCE921" w14:textId="77777777" w:rsidR="00171CD1" w:rsidRPr="00523E7F" w:rsidRDefault="00371CC2" w:rsidP="009B421B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5991EAF8" w14:textId="77777777" w:rsidR="00042682" w:rsidRDefault="00042682" w:rsidP="00042682">
      <w:pPr>
        <w:ind w:rightChars="-79" w:right="-166"/>
        <w:rPr>
          <w:rFonts w:ascii="ＭＳ 明朝" w:eastAsia="ＭＳ 明朝" w:hAnsi="ＭＳ 明朝"/>
          <w:sz w:val="22"/>
          <w:szCs w:val="22"/>
        </w:rPr>
      </w:pPr>
    </w:p>
    <w:p w14:paraId="156BF2A9" w14:textId="4DF00170" w:rsidR="00522737" w:rsidRPr="00523E7F" w:rsidRDefault="009B421B" w:rsidP="00042682">
      <w:pPr>
        <w:ind w:rightChars="-79" w:right="-166" w:firstLineChars="100" w:firstLine="220"/>
        <w:rPr>
          <w:rFonts w:ascii="ＭＳ 明朝" w:eastAsia="ＭＳ 明朝" w:hAnsi="ＭＳ 明朝"/>
          <w:sz w:val="22"/>
          <w:szCs w:val="22"/>
        </w:rPr>
      </w:pPr>
      <w:r w:rsidRPr="00523E7F">
        <w:rPr>
          <w:rFonts w:ascii="ＭＳ 明朝" w:eastAsia="ＭＳ 明朝" w:hAnsi="ＭＳ 明朝" w:hint="eastAsia"/>
          <w:sz w:val="22"/>
          <w:szCs w:val="22"/>
        </w:rPr>
        <w:t>横手市循環</w:t>
      </w:r>
      <w:r w:rsidR="007C65B6" w:rsidRPr="00523E7F">
        <w:rPr>
          <w:rFonts w:ascii="ＭＳ 明朝" w:eastAsia="ＭＳ 明朝" w:hAnsi="ＭＳ 明朝" w:hint="eastAsia"/>
          <w:sz w:val="22"/>
          <w:szCs w:val="22"/>
        </w:rPr>
        <w:t>バスへの広告掲載について，</w:t>
      </w:r>
      <w:bookmarkStart w:id="2" w:name="_Hlk200531518"/>
      <w:r w:rsidR="00523E7F">
        <w:rPr>
          <w:rFonts w:ascii="ＭＳ 明朝" w:eastAsia="ＭＳ 明朝" w:hAnsi="ＭＳ 明朝" w:hint="eastAsia"/>
          <w:sz w:val="22"/>
          <w:szCs w:val="22"/>
        </w:rPr>
        <w:t>横手市地域公共交通活性化協議会広告掲載</w:t>
      </w:r>
      <w:r w:rsidR="00042682">
        <w:rPr>
          <w:rFonts w:ascii="ＭＳ 明朝" w:eastAsia="ＭＳ 明朝" w:hAnsi="ＭＳ 明朝" w:hint="eastAsia"/>
          <w:sz w:val="22"/>
          <w:szCs w:val="22"/>
        </w:rPr>
        <w:t xml:space="preserve">　要</w:t>
      </w:r>
      <w:r w:rsidR="00523E7F">
        <w:rPr>
          <w:rFonts w:ascii="ＭＳ 明朝" w:eastAsia="ＭＳ 明朝" w:hAnsi="ＭＳ 明朝" w:hint="eastAsia"/>
          <w:sz w:val="22"/>
          <w:szCs w:val="22"/>
        </w:rPr>
        <w:t>綱第５条第１項</w:t>
      </w:r>
      <w:r w:rsidR="007C65B6" w:rsidRPr="00523E7F">
        <w:rPr>
          <w:rFonts w:ascii="ＭＳ 明朝" w:eastAsia="ＭＳ 明朝" w:hAnsi="ＭＳ 明朝" w:hint="eastAsia"/>
          <w:sz w:val="22"/>
          <w:szCs w:val="22"/>
        </w:rPr>
        <w:t>の規定により，次のとおり</w:t>
      </w:r>
      <w:bookmarkEnd w:id="2"/>
      <w:r w:rsidR="007C65B6" w:rsidRPr="00523E7F">
        <w:rPr>
          <w:rFonts w:ascii="ＭＳ 明朝" w:eastAsia="ＭＳ 明朝" w:hAnsi="ＭＳ 明朝" w:hint="eastAsia"/>
          <w:sz w:val="22"/>
          <w:szCs w:val="22"/>
        </w:rPr>
        <w:t>申し込みます。</w:t>
      </w:r>
      <w:bookmarkStart w:id="3" w:name="_Hlk200531610"/>
    </w:p>
    <w:p w14:paraId="69490480" w14:textId="77777777" w:rsidR="002924BB" w:rsidRPr="00523E7F" w:rsidRDefault="002924BB" w:rsidP="002924BB">
      <w:pPr>
        <w:ind w:rightChars="-79" w:right="-166" w:firstLineChars="100" w:firstLine="220"/>
        <w:rPr>
          <w:rFonts w:ascii="ＭＳ 明朝" w:eastAsia="ＭＳ 明朝" w:hAnsi="ＭＳ 明朝"/>
          <w:sz w:val="22"/>
          <w:szCs w:val="22"/>
        </w:rPr>
      </w:pPr>
    </w:p>
    <w:tbl>
      <w:tblPr>
        <w:tblStyle w:val="1"/>
        <w:tblW w:w="9149" w:type="dxa"/>
        <w:tblLayout w:type="fixed"/>
        <w:tblLook w:val="04A0" w:firstRow="1" w:lastRow="0" w:firstColumn="1" w:lastColumn="0" w:noHBand="0" w:noVBand="1"/>
      </w:tblPr>
      <w:tblGrid>
        <w:gridCol w:w="1980"/>
        <w:gridCol w:w="7169"/>
      </w:tblGrid>
      <w:tr w:rsidR="00171CD1" w:rsidRPr="00523E7F" w14:paraId="5FEF6398" w14:textId="77777777" w:rsidTr="00DA3D4F">
        <w:trPr>
          <w:trHeight w:val="1361"/>
        </w:trPr>
        <w:tc>
          <w:tcPr>
            <w:tcW w:w="1980" w:type="dxa"/>
            <w:vAlign w:val="center"/>
          </w:tcPr>
          <w:p w14:paraId="560130F1" w14:textId="77777777" w:rsidR="00464501" w:rsidRPr="00523E7F" w:rsidRDefault="00371CC2" w:rsidP="007C65B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掲載を希望する</w:t>
            </w:r>
          </w:p>
          <w:p w14:paraId="06BF667F" w14:textId="0AA8D319" w:rsidR="00171CD1" w:rsidRPr="00523E7F" w:rsidRDefault="00523E7F" w:rsidP="007C65B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循環バス路線</w:t>
            </w:r>
          </w:p>
        </w:tc>
        <w:tc>
          <w:tcPr>
            <w:tcW w:w="7169" w:type="dxa"/>
            <w:vAlign w:val="center"/>
          </w:tcPr>
          <w:p w14:paraId="6FD10B0E" w14:textId="77777777" w:rsidR="009B421B" w:rsidRPr="00523E7F" w:rsidRDefault="009B421B" w:rsidP="002501B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横手市循環バス　□南ルート</w:t>
            </w:r>
          </w:p>
          <w:p w14:paraId="5429BAC8" w14:textId="60ADB608" w:rsidR="009B421B" w:rsidRPr="00523E7F" w:rsidRDefault="009B421B" w:rsidP="007C65B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</w:t>
            </w:r>
            <w:r w:rsidR="002501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□北ルート</w:t>
            </w:r>
          </w:p>
        </w:tc>
      </w:tr>
      <w:tr w:rsidR="009B421B" w:rsidRPr="00523E7F" w14:paraId="34295700" w14:textId="77777777" w:rsidTr="00DA3D4F">
        <w:trPr>
          <w:trHeight w:val="1361"/>
        </w:trPr>
        <w:tc>
          <w:tcPr>
            <w:tcW w:w="1980" w:type="dxa"/>
            <w:vAlign w:val="center"/>
          </w:tcPr>
          <w:p w14:paraId="7DCCAF5B" w14:textId="77777777" w:rsidR="009B421B" w:rsidRPr="00523E7F" w:rsidRDefault="009B421B" w:rsidP="00782B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掲載を希望する</w:t>
            </w:r>
          </w:p>
          <w:p w14:paraId="5D76A7B9" w14:textId="19A7AAEB" w:rsidR="009B421B" w:rsidRPr="00523E7F" w:rsidRDefault="009B421B" w:rsidP="009B421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広告の種類等</w:t>
            </w:r>
          </w:p>
        </w:tc>
        <w:tc>
          <w:tcPr>
            <w:tcW w:w="7169" w:type="dxa"/>
            <w:vAlign w:val="center"/>
          </w:tcPr>
          <w:p w14:paraId="12968998" w14:textId="167FAE2C" w:rsidR="00523E7F" w:rsidRPr="00523E7F" w:rsidRDefault="009B421B" w:rsidP="002501B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車体ラッピング広告</w:t>
            </w:r>
            <w:r w:rsidR="00523E7F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（左右側面＋後部ラッピング）</w:t>
            </w:r>
            <w:r w:rsidR="0030510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523E7F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台</w:t>
            </w:r>
          </w:p>
        </w:tc>
      </w:tr>
      <w:tr w:rsidR="00305108" w:rsidRPr="00523E7F" w14:paraId="1AFC0325" w14:textId="77777777" w:rsidTr="0093752B">
        <w:trPr>
          <w:trHeight w:val="1361"/>
        </w:trPr>
        <w:tc>
          <w:tcPr>
            <w:tcW w:w="1980" w:type="dxa"/>
            <w:vAlign w:val="center"/>
          </w:tcPr>
          <w:p w14:paraId="585C4392" w14:textId="77777777" w:rsidR="00305108" w:rsidRPr="00523E7F" w:rsidRDefault="00305108" w:rsidP="0093752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掲載期間</w:t>
            </w:r>
          </w:p>
        </w:tc>
        <w:tc>
          <w:tcPr>
            <w:tcW w:w="7169" w:type="dxa"/>
            <w:vAlign w:val="center"/>
          </w:tcPr>
          <w:p w14:paraId="66991D0A" w14:textId="17C40E19" w:rsidR="00305108" w:rsidRPr="00523E7F" w:rsidRDefault="00D45747" w:rsidP="00D4574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令和８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日から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令和１１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３０</w:t>
            </w:r>
            <w:r w:rsidR="00305108"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日まで（３年間）</w:t>
            </w:r>
          </w:p>
        </w:tc>
      </w:tr>
      <w:tr w:rsidR="009B421B" w:rsidRPr="00523E7F" w14:paraId="6389ECD8" w14:textId="77777777" w:rsidTr="00DA3D4F">
        <w:trPr>
          <w:trHeight w:val="1361"/>
        </w:trPr>
        <w:tc>
          <w:tcPr>
            <w:tcW w:w="1980" w:type="dxa"/>
            <w:vAlign w:val="center"/>
          </w:tcPr>
          <w:p w14:paraId="30FB591E" w14:textId="46480906" w:rsidR="009B421B" w:rsidRPr="00523E7F" w:rsidRDefault="00305108" w:rsidP="007C65B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掲載料金</w:t>
            </w:r>
          </w:p>
        </w:tc>
        <w:tc>
          <w:tcPr>
            <w:tcW w:w="7169" w:type="dxa"/>
            <w:vAlign w:val="center"/>
          </w:tcPr>
          <w:p w14:paraId="5B4790C6" w14:textId="33A33046" w:rsidR="009B421B" w:rsidRPr="00523E7F" w:rsidRDefault="00523E7F" w:rsidP="009B421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30510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="002501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23E7F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305108">
              <w:rPr>
                <w:rFonts w:ascii="ＭＳ 明朝" w:eastAsia="ＭＳ 明朝" w:hAnsi="ＭＳ 明朝" w:hint="eastAsia"/>
                <w:sz w:val="22"/>
                <w:szCs w:val="22"/>
              </w:rPr>
              <w:t>（税込み）／１台あたり</w:t>
            </w:r>
          </w:p>
        </w:tc>
      </w:tr>
      <w:tr w:rsidR="009B421B" w:rsidRPr="00523E7F" w14:paraId="734785D3" w14:textId="77777777" w:rsidTr="00DA3D4F">
        <w:trPr>
          <w:trHeight w:val="1361"/>
        </w:trPr>
        <w:tc>
          <w:tcPr>
            <w:tcW w:w="1980" w:type="dxa"/>
            <w:vAlign w:val="center"/>
          </w:tcPr>
          <w:p w14:paraId="02492810" w14:textId="128D4469" w:rsidR="009B421B" w:rsidRPr="00523E7F" w:rsidRDefault="00DA3D4F" w:rsidP="009B421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誓約</w:t>
            </w:r>
          </w:p>
        </w:tc>
        <w:tc>
          <w:tcPr>
            <w:tcW w:w="7169" w:type="dxa"/>
            <w:vAlign w:val="center"/>
          </w:tcPr>
          <w:p w14:paraId="35E95C49" w14:textId="52ECC2E0" w:rsidR="009B421B" w:rsidRPr="002501B3" w:rsidRDefault="00DA3D4F" w:rsidP="002501B3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広告の内容については</w:t>
            </w:r>
            <w:r w:rsidR="00523E7F"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横手市地域公共交通活性化協議会広告</w:t>
            </w:r>
            <w:r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掲載</w:t>
            </w:r>
            <w:r w:rsidR="00523E7F"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要綱</w:t>
            </w:r>
            <w:r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第３条のいずれにも該当しません。</w:t>
            </w:r>
          </w:p>
          <w:p w14:paraId="2401C74C" w14:textId="04D50559" w:rsidR="00DA3D4F" w:rsidRPr="002501B3" w:rsidRDefault="00DA3D4F" w:rsidP="002501B3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501B3">
              <w:rPr>
                <w:rFonts w:ascii="ＭＳ 明朝" w:eastAsia="ＭＳ 明朝" w:hAnsi="ＭＳ 明朝" w:hint="eastAsia"/>
                <w:sz w:val="22"/>
                <w:szCs w:val="22"/>
              </w:rPr>
              <w:t>応募にあたり、横手市地域公共交通活性化協議会広告掲載要綱及び「横手市循環バス」ラッピング広告応募要項を遵守します。</w:t>
            </w:r>
          </w:p>
        </w:tc>
      </w:tr>
      <w:tr w:rsidR="009B421B" w:rsidRPr="00523E7F" w14:paraId="3532A2AB" w14:textId="77777777" w:rsidTr="00DA3D4F">
        <w:trPr>
          <w:trHeight w:val="1361"/>
        </w:trPr>
        <w:tc>
          <w:tcPr>
            <w:tcW w:w="1980" w:type="dxa"/>
            <w:vAlign w:val="center"/>
          </w:tcPr>
          <w:p w14:paraId="2343F51D" w14:textId="38CF8080" w:rsidR="009B421B" w:rsidRPr="00523E7F" w:rsidRDefault="002501B3" w:rsidP="007C65B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169" w:type="dxa"/>
            <w:vAlign w:val="center"/>
          </w:tcPr>
          <w:p w14:paraId="55356203" w14:textId="5B5C923A" w:rsidR="002501B3" w:rsidRPr="002501B3" w:rsidRDefault="002501B3" w:rsidP="002501B3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501B3">
              <w:rPr>
                <w:rFonts w:ascii="ＭＳ 明朝" w:eastAsia="ＭＳ 明朝" w:hAnsi="ＭＳ 明朝"/>
                <w:sz w:val="22"/>
                <w:szCs w:val="22"/>
              </w:rPr>
              <w:t>広告デザイン案（ＡＩ形式</w:t>
            </w:r>
            <w:r w:rsidR="00D840EB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4B7334">
              <w:rPr>
                <w:rFonts w:ascii="ＭＳ 明朝" w:eastAsia="ＭＳ 明朝" w:hAnsi="ＭＳ 明朝" w:hint="eastAsia"/>
                <w:sz w:val="22"/>
                <w:szCs w:val="22"/>
              </w:rPr>
              <w:t>ＰＤＦ形式）</w:t>
            </w:r>
          </w:p>
          <w:p w14:paraId="3245A75F" w14:textId="4608F50C" w:rsidR="009B421B" w:rsidRPr="002501B3" w:rsidRDefault="002501B3" w:rsidP="002501B3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501B3">
              <w:rPr>
                <w:rFonts w:ascii="ＭＳ 明朝" w:eastAsia="ＭＳ 明朝" w:hAnsi="ＭＳ 明朝"/>
                <w:sz w:val="22"/>
                <w:szCs w:val="22"/>
              </w:rPr>
              <w:t>企業・団体の概要書（任意様式）</w:t>
            </w:r>
          </w:p>
        </w:tc>
      </w:tr>
      <w:bookmarkEnd w:id="3"/>
    </w:tbl>
    <w:p w14:paraId="6359D5AD" w14:textId="086748E2" w:rsidR="00042682" w:rsidRDefault="00042682" w:rsidP="00C54EDD">
      <w:pPr>
        <w:ind w:rightChars="-79" w:right="-166"/>
        <w:rPr>
          <w:rFonts w:ascii="ＭＳ 明朝" w:eastAsia="ＭＳ 明朝" w:hAnsi="ＭＳ 明朝"/>
          <w:sz w:val="22"/>
          <w:szCs w:val="22"/>
        </w:rPr>
      </w:pPr>
    </w:p>
    <w:p w14:paraId="7540BE5F" w14:textId="15A63D87" w:rsidR="00042682" w:rsidRPr="00042682" w:rsidRDefault="00042682" w:rsidP="00042682">
      <w:pPr>
        <w:pStyle w:val="ae"/>
        <w:ind w:right="880"/>
        <w:jc w:val="both"/>
        <w:rPr>
          <w:rFonts w:hint="eastAsia"/>
        </w:rPr>
      </w:pPr>
    </w:p>
    <w:sectPr w:rsidR="00042682" w:rsidRPr="00042682" w:rsidSect="00042682">
      <w:pgSz w:w="11906" w:h="16838" w:code="9"/>
      <w:pgMar w:top="1134" w:right="1701" w:bottom="1134" w:left="1701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788C" w14:textId="77777777" w:rsidR="00403D84" w:rsidRDefault="00403D84">
      <w:r>
        <w:separator/>
      </w:r>
    </w:p>
  </w:endnote>
  <w:endnote w:type="continuationSeparator" w:id="0">
    <w:p w14:paraId="7BB491D7" w14:textId="77777777" w:rsidR="00403D84" w:rsidRDefault="0040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5AA7" w14:textId="77777777" w:rsidR="00403D84" w:rsidRDefault="00403D84">
      <w:r>
        <w:separator/>
      </w:r>
    </w:p>
  </w:footnote>
  <w:footnote w:type="continuationSeparator" w:id="0">
    <w:p w14:paraId="40C69F61" w14:textId="77777777" w:rsidR="00403D84" w:rsidRDefault="0040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34E"/>
    <w:multiLevelType w:val="hybridMultilevel"/>
    <w:tmpl w:val="C2F83BD6"/>
    <w:lvl w:ilvl="0" w:tplc="B9125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E6420"/>
    <w:multiLevelType w:val="hybridMultilevel"/>
    <w:tmpl w:val="D0FE4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685BC2"/>
    <w:multiLevelType w:val="multilevel"/>
    <w:tmpl w:val="DFC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FC02BB"/>
    <w:multiLevelType w:val="hybridMultilevel"/>
    <w:tmpl w:val="5E96F83A"/>
    <w:lvl w:ilvl="0" w:tplc="B9125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391976"/>
    <w:multiLevelType w:val="hybridMultilevel"/>
    <w:tmpl w:val="3FB8CB2E"/>
    <w:lvl w:ilvl="0" w:tplc="B9125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D1"/>
    <w:rsid w:val="00011D5A"/>
    <w:rsid w:val="00042682"/>
    <w:rsid w:val="000E718C"/>
    <w:rsid w:val="000E74D8"/>
    <w:rsid w:val="000F64A2"/>
    <w:rsid w:val="00103AA1"/>
    <w:rsid w:val="001068F3"/>
    <w:rsid w:val="0011017D"/>
    <w:rsid w:val="00165093"/>
    <w:rsid w:val="00171CD1"/>
    <w:rsid w:val="001B158C"/>
    <w:rsid w:val="001B2272"/>
    <w:rsid w:val="002501B3"/>
    <w:rsid w:val="002924BB"/>
    <w:rsid w:val="00305108"/>
    <w:rsid w:val="00336B7A"/>
    <w:rsid w:val="00371CC2"/>
    <w:rsid w:val="00403D84"/>
    <w:rsid w:val="0040572F"/>
    <w:rsid w:val="00415C8A"/>
    <w:rsid w:val="00432199"/>
    <w:rsid w:val="00464501"/>
    <w:rsid w:val="004B7334"/>
    <w:rsid w:val="00522737"/>
    <w:rsid w:val="00523E7F"/>
    <w:rsid w:val="005420A8"/>
    <w:rsid w:val="00564E50"/>
    <w:rsid w:val="006056F7"/>
    <w:rsid w:val="006E5502"/>
    <w:rsid w:val="00725D7D"/>
    <w:rsid w:val="00782B34"/>
    <w:rsid w:val="007C65B6"/>
    <w:rsid w:val="007F16C6"/>
    <w:rsid w:val="0081007D"/>
    <w:rsid w:val="0092619D"/>
    <w:rsid w:val="00946BC4"/>
    <w:rsid w:val="009B421B"/>
    <w:rsid w:val="00AF05F6"/>
    <w:rsid w:val="00B60EEA"/>
    <w:rsid w:val="00B742EE"/>
    <w:rsid w:val="00BE26D5"/>
    <w:rsid w:val="00BE47F4"/>
    <w:rsid w:val="00C54EDD"/>
    <w:rsid w:val="00C64D53"/>
    <w:rsid w:val="00D45747"/>
    <w:rsid w:val="00D840EB"/>
    <w:rsid w:val="00DA3D4F"/>
    <w:rsid w:val="00DD5652"/>
    <w:rsid w:val="00DF3C3A"/>
    <w:rsid w:val="00F90A51"/>
    <w:rsid w:val="00FB47B8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9C2026"/>
  <w15:chartTrackingRefBased/>
  <w15:docId w15:val="{B9FFE148-AA2B-4126-9769-71C43D96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D8"/>
  </w:style>
  <w:style w:type="paragraph" w:styleId="a7">
    <w:name w:val="footer"/>
    <w:basedOn w:val="a"/>
    <w:link w:val="a8"/>
    <w:uiPriority w:val="99"/>
    <w:unhideWhenUsed/>
    <w:rsid w:val="000E74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D8"/>
  </w:style>
  <w:style w:type="paragraph" w:styleId="a9">
    <w:name w:val="Balloon Text"/>
    <w:basedOn w:val="a"/>
    <w:link w:val="aa"/>
    <w:uiPriority w:val="99"/>
    <w:semiHidden/>
    <w:unhideWhenUsed/>
    <w:rsid w:val="00DF3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3C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501B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042682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042682"/>
    <w:rPr>
      <w:rFonts w:ascii="ＭＳ 明朝" w:eastAsia="ＭＳ 明朝" w:hAnsi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042682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042682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廿日市市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Takashino Tohru</dc:creator>
  <cp:lastModifiedBy>佐藤　剛</cp:lastModifiedBy>
  <cp:revision>7</cp:revision>
  <cp:lastPrinted>2026-05-14T06:30:00Z</cp:lastPrinted>
  <dcterms:created xsi:type="dcterms:W3CDTF">2026-05-14T04:45:00Z</dcterms:created>
  <dcterms:modified xsi:type="dcterms:W3CDTF">2026-05-28T09:52:00Z</dcterms:modified>
</cp:coreProperties>
</file>