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C5EA" w14:textId="77777777" w:rsidR="003C09FC" w:rsidRDefault="003C09FC" w:rsidP="003C09FC">
      <w:pPr>
        <w:jc w:val="right"/>
      </w:pPr>
      <w:r>
        <w:rPr>
          <w:rFonts w:hint="eastAsia"/>
        </w:rPr>
        <w:t>年　　月　　日</w:t>
      </w:r>
    </w:p>
    <w:p w14:paraId="3EBA65E5" w14:textId="77777777" w:rsidR="003C09FC" w:rsidRDefault="003C09FC" w:rsidP="003C09FC"/>
    <w:p w14:paraId="0FE3CB66" w14:textId="77777777" w:rsidR="003C09FC" w:rsidRDefault="003C09FC" w:rsidP="003C09FC"/>
    <w:p w14:paraId="30FECD4A" w14:textId="77777777" w:rsidR="003C09FC" w:rsidRDefault="003C09FC" w:rsidP="003C09FC">
      <w:r>
        <w:rPr>
          <w:rFonts w:hint="eastAsia"/>
        </w:rPr>
        <w:t xml:space="preserve">　　　横手市長　様</w:t>
      </w:r>
    </w:p>
    <w:p w14:paraId="3A16636E" w14:textId="77777777" w:rsidR="003C09FC" w:rsidRDefault="003C09FC" w:rsidP="003C09FC"/>
    <w:p w14:paraId="07F13ABF" w14:textId="77777777" w:rsidR="003C09FC" w:rsidRDefault="003C09FC" w:rsidP="003C09FC"/>
    <w:p w14:paraId="4C676550" w14:textId="77777777" w:rsidR="003C09FC" w:rsidRDefault="003C09FC" w:rsidP="003C09FC">
      <w:pPr>
        <w:ind w:leftChars="1500" w:left="3300"/>
      </w:pPr>
      <w:r>
        <w:rPr>
          <w:rFonts w:hint="eastAsia"/>
        </w:rPr>
        <w:t>提出者　住所</w:t>
      </w:r>
    </w:p>
    <w:p w14:paraId="35A6832F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　　商号又は名称</w:t>
      </w:r>
    </w:p>
    <w:p w14:paraId="500362BD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　　代表者職氏名　　　　　　　　　　　印</w:t>
      </w:r>
    </w:p>
    <w:p w14:paraId="2CEFBD22" w14:textId="77777777" w:rsidR="003C09FC" w:rsidRDefault="003C09FC" w:rsidP="003C09FC"/>
    <w:p w14:paraId="04379E57" w14:textId="77777777" w:rsidR="003C09FC" w:rsidRDefault="003C09FC" w:rsidP="003C09FC"/>
    <w:p w14:paraId="64C2330A" w14:textId="77777777" w:rsidR="003C09FC" w:rsidRDefault="003C09FC" w:rsidP="003C09FC"/>
    <w:p w14:paraId="092CF2C2" w14:textId="77777777" w:rsidR="003C09FC" w:rsidRPr="00F96DA5" w:rsidRDefault="003C09FC" w:rsidP="003C09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</w:t>
      </w:r>
    </w:p>
    <w:p w14:paraId="1C69B413" w14:textId="77777777" w:rsidR="003C09FC" w:rsidRDefault="003C09FC" w:rsidP="003C09FC"/>
    <w:p w14:paraId="1E2E0E34" w14:textId="77777777" w:rsidR="003C09FC" w:rsidRDefault="003C09FC" w:rsidP="003C09FC"/>
    <w:p w14:paraId="67E39770" w14:textId="77777777" w:rsidR="003C09FC" w:rsidRDefault="003C09FC" w:rsidP="003C09FC"/>
    <w:p w14:paraId="21358685" w14:textId="77777777" w:rsidR="003C09FC" w:rsidRDefault="003C09FC" w:rsidP="003C09FC">
      <w:r>
        <w:rPr>
          <w:rFonts w:hint="eastAsia"/>
        </w:rPr>
        <w:t xml:space="preserve">　次の件について、提案書を提出します。</w:t>
      </w:r>
    </w:p>
    <w:p w14:paraId="1D766633" w14:textId="77777777" w:rsidR="003C09FC" w:rsidRDefault="003C09FC" w:rsidP="003C09FC"/>
    <w:p w14:paraId="623B69BF" w14:textId="4E4558F6" w:rsidR="003C09FC" w:rsidRDefault="003C09FC" w:rsidP="003C09FC">
      <w:r>
        <w:rPr>
          <w:rFonts w:hint="eastAsia"/>
        </w:rPr>
        <w:t>件名：</w:t>
      </w:r>
      <w:r w:rsidR="001531D9">
        <w:rPr>
          <w:rFonts w:hint="eastAsia"/>
        </w:rPr>
        <w:t xml:space="preserve">　　</w:t>
      </w:r>
      <w:r w:rsidR="00D60428" w:rsidRPr="00D60428">
        <w:rPr>
          <w:rFonts w:hint="eastAsia"/>
        </w:rPr>
        <w:t>書かないワンストップ窓口構築業務委託</w:t>
      </w:r>
    </w:p>
    <w:p w14:paraId="1C54BF92" w14:textId="77777777" w:rsidR="003C09FC" w:rsidRDefault="003C09FC" w:rsidP="003C09FC"/>
    <w:p w14:paraId="7A460F30" w14:textId="77777777" w:rsidR="003C09FC" w:rsidRDefault="003C09FC" w:rsidP="003C09FC"/>
    <w:p w14:paraId="6CC1ABC1" w14:textId="77777777" w:rsidR="003C09FC" w:rsidRDefault="003C09FC" w:rsidP="003C09FC"/>
    <w:p w14:paraId="5CE70D1D" w14:textId="77777777" w:rsidR="003C09FC" w:rsidRDefault="003C09FC" w:rsidP="003C09FC"/>
    <w:p w14:paraId="26EEF112" w14:textId="77777777" w:rsidR="003C09FC" w:rsidRDefault="003C09FC" w:rsidP="003C09FC"/>
    <w:p w14:paraId="37A309B8" w14:textId="77777777" w:rsidR="003C09FC" w:rsidRDefault="003C09FC" w:rsidP="003C09FC">
      <w:pPr>
        <w:ind w:leftChars="1500" w:left="3300"/>
      </w:pPr>
      <w:r>
        <w:rPr>
          <w:rFonts w:hint="eastAsia"/>
        </w:rPr>
        <w:t>連絡担当者</w:t>
      </w:r>
    </w:p>
    <w:p w14:paraId="04B8AAF1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所属　　　</w:t>
      </w:r>
    </w:p>
    <w:p w14:paraId="3B82A3E3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氏名　　　</w:t>
      </w:r>
    </w:p>
    <w:p w14:paraId="1DD6081E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電話　　　</w:t>
      </w:r>
    </w:p>
    <w:p w14:paraId="370239C5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ＦＡＸ　　</w:t>
      </w:r>
    </w:p>
    <w:p w14:paraId="6B6F105B" w14:textId="77777777" w:rsidR="003C09FC" w:rsidRDefault="003C09FC" w:rsidP="003C09FC">
      <w:pPr>
        <w:ind w:leftChars="1500" w:left="3300"/>
      </w:pPr>
      <w:r>
        <w:rPr>
          <w:rFonts w:hint="eastAsia"/>
        </w:rPr>
        <w:t xml:space="preserve">　　E-mail　　</w:t>
      </w:r>
    </w:p>
    <w:p w14:paraId="1ED37270" w14:textId="77777777" w:rsidR="002E3B7C" w:rsidRDefault="002E3B7C" w:rsidP="003C09FC">
      <w:r>
        <w:br w:type="page"/>
      </w:r>
    </w:p>
    <w:p w14:paraId="30DA046F" w14:textId="77777777" w:rsidR="00AE2A21" w:rsidRPr="00195DD7" w:rsidRDefault="000F1F18" w:rsidP="00F96D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提案内容</w:t>
      </w:r>
    </w:p>
    <w:tbl>
      <w:tblPr>
        <w:tblStyle w:val="a7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0"/>
      </w:tblGrid>
      <w:tr w:rsidR="00195DD7" w14:paraId="3D945464" w14:textId="77777777" w:rsidTr="00195DD7">
        <w:trPr>
          <w:trHeight w:val="12303"/>
        </w:trPr>
        <w:tc>
          <w:tcPr>
            <w:tcW w:w="9060" w:type="dxa"/>
          </w:tcPr>
          <w:p w14:paraId="36E8F6AF" w14:textId="77777777" w:rsidR="000F1F18" w:rsidRDefault="000F1F18" w:rsidP="00F96DA5">
            <w:r w:rsidRPr="000F1F18">
              <w:t>1.会社概要</w:t>
            </w:r>
          </w:p>
          <w:p w14:paraId="224C61AE" w14:textId="77777777" w:rsidR="001A3C78" w:rsidRDefault="001A3C78" w:rsidP="00F96DA5"/>
          <w:p w14:paraId="674C1C56" w14:textId="77777777" w:rsidR="000F1F18" w:rsidRDefault="000F1F18" w:rsidP="000F1F18">
            <w:pPr>
              <w:ind w:firstLineChars="100" w:firstLine="220"/>
            </w:pPr>
            <w:r>
              <w:rPr>
                <w:rFonts w:hint="eastAsia"/>
              </w:rPr>
              <w:t>1-1.会社概要</w:t>
            </w:r>
          </w:p>
          <w:p w14:paraId="6DE7FE0F" w14:textId="77777777" w:rsidR="00ED63F7" w:rsidRDefault="00ED63F7" w:rsidP="00F96DA5"/>
          <w:p w14:paraId="780A7816" w14:textId="3C5CD5DF" w:rsidR="000F1F18" w:rsidRDefault="000F1F18" w:rsidP="000F1F18">
            <w:pPr>
              <w:ind w:firstLineChars="100" w:firstLine="220"/>
            </w:pPr>
            <w:r>
              <w:rPr>
                <w:rFonts w:hint="eastAsia"/>
              </w:rPr>
              <w:t>1-2.他自治体</w:t>
            </w:r>
            <w:r w:rsidR="002C5C2E">
              <w:rPr>
                <w:rFonts w:hint="eastAsia"/>
              </w:rPr>
              <w:t>での稼働</w:t>
            </w:r>
            <w:r>
              <w:rPr>
                <w:rFonts w:hint="eastAsia"/>
              </w:rPr>
              <w:t>実績</w:t>
            </w:r>
          </w:p>
          <w:p w14:paraId="44ADE0E6" w14:textId="77777777" w:rsidR="00ED63F7" w:rsidRDefault="00ED63F7" w:rsidP="00F96DA5"/>
          <w:p w14:paraId="6B0C4ED0" w14:textId="77777777" w:rsidR="00762529" w:rsidRDefault="00762529" w:rsidP="00F96DA5"/>
          <w:p w14:paraId="5238618B" w14:textId="12352407" w:rsidR="000F1F18" w:rsidRDefault="000F1F18" w:rsidP="00F96DA5">
            <w:r>
              <w:rPr>
                <w:rFonts w:hint="eastAsia"/>
              </w:rPr>
              <w:t>2.</w:t>
            </w:r>
            <w:r w:rsidRPr="00C22EFF">
              <w:rPr>
                <w:rFonts w:hint="eastAsia"/>
              </w:rPr>
              <w:t>事業推進</w:t>
            </w:r>
          </w:p>
          <w:p w14:paraId="5803058F" w14:textId="77777777" w:rsidR="001A3C78" w:rsidRDefault="001A3C78" w:rsidP="00F96DA5"/>
          <w:p w14:paraId="06F926A7" w14:textId="50858EC6" w:rsidR="000F1F18" w:rsidRDefault="000F1F18" w:rsidP="000F1F18">
            <w:pPr>
              <w:ind w:firstLineChars="100" w:firstLine="220"/>
            </w:pPr>
            <w:r>
              <w:rPr>
                <w:rFonts w:hint="eastAsia"/>
              </w:rPr>
              <w:t>2-1.</w:t>
            </w:r>
            <w:r w:rsidRPr="00C22EFF">
              <w:rPr>
                <w:rFonts w:hint="eastAsia"/>
              </w:rPr>
              <w:t>事業推進の基本的考え方</w:t>
            </w:r>
          </w:p>
          <w:p w14:paraId="1F4C9722" w14:textId="77777777" w:rsidR="00ED63F7" w:rsidRDefault="00ED63F7" w:rsidP="00F96DA5"/>
          <w:p w14:paraId="584EAB3F" w14:textId="77777777" w:rsidR="000F1F18" w:rsidRDefault="000F1F18" w:rsidP="000F1F18">
            <w:pPr>
              <w:ind w:firstLineChars="100" w:firstLine="220"/>
            </w:pPr>
            <w:r w:rsidRPr="00C22EFF">
              <w:rPr>
                <w:rFonts w:hint="eastAsia"/>
              </w:rPr>
              <w:t>2-2.実施体制</w:t>
            </w:r>
          </w:p>
          <w:p w14:paraId="5D0C7D0E" w14:textId="77777777" w:rsidR="00ED63F7" w:rsidRDefault="00ED63F7" w:rsidP="00F96DA5"/>
          <w:p w14:paraId="432674E0" w14:textId="77777777" w:rsidR="000F1F18" w:rsidRDefault="000F1F18" w:rsidP="000F1F18">
            <w:pPr>
              <w:ind w:firstLineChars="100" w:firstLine="220"/>
            </w:pPr>
            <w:r w:rsidRPr="00C22EFF">
              <w:rPr>
                <w:rFonts w:hint="eastAsia"/>
              </w:rPr>
              <w:t>2-3.</w:t>
            </w:r>
            <w:r>
              <w:rPr>
                <w:rFonts w:hint="eastAsia"/>
              </w:rPr>
              <w:t>実施計画</w:t>
            </w:r>
          </w:p>
          <w:p w14:paraId="093B708D" w14:textId="77777777" w:rsidR="00762529" w:rsidRDefault="00762529" w:rsidP="00F96DA5"/>
          <w:p w14:paraId="485982C0" w14:textId="77777777" w:rsidR="00762529" w:rsidRDefault="00762529" w:rsidP="00F96DA5"/>
          <w:p w14:paraId="2CF9DC10" w14:textId="1BB3E987" w:rsidR="000F1F18" w:rsidRDefault="005579C5" w:rsidP="00F96DA5">
            <w:r>
              <w:t>3</w:t>
            </w:r>
            <w:r>
              <w:rPr>
                <w:rFonts w:hint="eastAsia"/>
              </w:rPr>
              <w:t>.</w:t>
            </w:r>
            <w:r w:rsidR="008327BD" w:rsidRPr="008327BD">
              <w:rPr>
                <w:rFonts w:hint="eastAsia"/>
              </w:rPr>
              <w:t>窓口業務支援機能</w:t>
            </w:r>
          </w:p>
          <w:p w14:paraId="087C2343" w14:textId="77777777" w:rsidR="001531D9" w:rsidRDefault="001531D9" w:rsidP="00F96DA5"/>
          <w:p w14:paraId="62550F3D" w14:textId="687B3793" w:rsidR="00017B9C" w:rsidRDefault="00017B9C" w:rsidP="00017B9C">
            <w:pPr>
              <w:ind w:firstLineChars="100" w:firstLine="220"/>
            </w:pPr>
            <w:r>
              <w:t>3-1.受付機能</w:t>
            </w:r>
          </w:p>
          <w:p w14:paraId="5A0FFD35" w14:textId="77777777" w:rsidR="00017B9C" w:rsidRDefault="00017B9C" w:rsidP="00017B9C"/>
          <w:p w14:paraId="743673C5" w14:textId="3271CF4B" w:rsidR="00017B9C" w:rsidRDefault="00017B9C" w:rsidP="00017B9C">
            <w:pPr>
              <w:ind w:firstLineChars="100" w:firstLine="220"/>
            </w:pPr>
            <w:r>
              <w:t>3-2.申請情報入力補助機能</w:t>
            </w:r>
          </w:p>
          <w:p w14:paraId="532A3F72" w14:textId="77777777" w:rsidR="00017B9C" w:rsidRDefault="00017B9C" w:rsidP="00017B9C"/>
          <w:p w14:paraId="680439E2" w14:textId="4D662B8A" w:rsidR="00017B9C" w:rsidRDefault="00017B9C" w:rsidP="00017B9C">
            <w:pPr>
              <w:ind w:firstLineChars="100" w:firstLine="220"/>
            </w:pPr>
            <w:r>
              <w:t>3-3.申請書作成支援機能</w:t>
            </w:r>
          </w:p>
          <w:p w14:paraId="641639AC" w14:textId="77777777" w:rsidR="00017B9C" w:rsidRDefault="00017B9C" w:rsidP="00017B9C"/>
          <w:p w14:paraId="052D93E8" w14:textId="43AF613D" w:rsidR="00017B9C" w:rsidRDefault="00017B9C" w:rsidP="00017B9C">
            <w:pPr>
              <w:ind w:firstLineChars="100" w:firstLine="220"/>
            </w:pPr>
            <w:r>
              <w:t>3-4.手続き判定機能</w:t>
            </w:r>
          </w:p>
          <w:p w14:paraId="3A322E43" w14:textId="77777777" w:rsidR="00017B9C" w:rsidRDefault="00017B9C" w:rsidP="00017B9C"/>
          <w:p w14:paraId="408FE7F9" w14:textId="322596A9" w:rsidR="00017B9C" w:rsidRDefault="00017B9C" w:rsidP="00017B9C">
            <w:pPr>
              <w:ind w:firstLineChars="100" w:firstLine="220"/>
            </w:pPr>
            <w:r>
              <w:t>3-5.複数窓口受付機能</w:t>
            </w:r>
          </w:p>
          <w:p w14:paraId="67118E76" w14:textId="77777777" w:rsidR="00017B9C" w:rsidRDefault="00017B9C" w:rsidP="00017B9C"/>
          <w:p w14:paraId="6BC31A3D" w14:textId="27932022" w:rsidR="00017B9C" w:rsidRDefault="00017B9C" w:rsidP="00017B9C">
            <w:pPr>
              <w:ind w:firstLineChars="100" w:firstLine="220"/>
            </w:pPr>
            <w:r>
              <w:t>3-6.データ連携機能</w:t>
            </w:r>
          </w:p>
          <w:p w14:paraId="524474F8" w14:textId="77777777" w:rsidR="00017B9C" w:rsidRDefault="00017B9C" w:rsidP="00017B9C"/>
          <w:p w14:paraId="5AB1C6A5" w14:textId="36D28DBF" w:rsidR="005579C5" w:rsidRDefault="00017B9C" w:rsidP="00017B9C">
            <w:pPr>
              <w:ind w:firstLineChars="100" w:firstLine="220"/>
            </w:pPr>
            <w:r>
              <w:t>3-7.その他基本的な機能</w:t>
            </w:r>
          </w:p>
          <w:p w14:paraId="3AB90394" w14:textId="274825E9" w:rsidR="005579C5" w:rsidRDefault="005579C5" w:rsidP="001531D9"/>
          <w:p w14:paraId="15E330FE" w14:textId="77777777" w:rsidR="00017B9C" w:rsidRDefault="00017B9C" w:rsidP="001531D9"/>
          <w:p w14:paraId="66CB19CF" w14:textId="4E132D9F" w:rsidR="001531D9" w:rsidRDefault="001531D9" w:rsidP="001531D9">
            <w:r>
              <w:rPr>
                <w:rFonts w:hint="eastAsia"/>
              </w:rPr>
              <w:t>4.</w:t>
            </w:r>
            <w:r w:rsidR="00017B9C">
              <w:rPr>
                <w:rFonts w:hint="eastAsia"/>
              </w:rPr>
              <w:t>管理・統計機能</w:t>
            </w:r>
          </w:p>
          <w:p w14:paraId="18A9FA43" w14:textId="77777777" w:rsidR="001531D9" w:rsidRDefault="001531D9" w:rsidP="001531D9"/>
          <w:p w14:paraId="64E2DFA8" w14:textId="63A125B2" w:rsidR="00017B9C" w:rsidRDefault="00017B9C" w:rsidP="00017B9C">
            <w:pPr>
              <w:ind w:firstLineChars="100" w:firstLine="220"/>
            </w:pPr>
            <w:r>
              <w:t>4-1.各種メンテナンス機能</w:t>
            </w:r>
          </w:p>
          <w:p w14:paraId="38301254" w14:textId="77777777" w:rsidR="00017B9C" w:rsidRDefault="00017B9C" w:rsidP="00017B9C"/>
          <w:p w14:paraId="6EAB2B23" w14:textId="273BF33D" w:rsidR="00017B9C" w:rsidRDefault="00017B9C" w:rsidP="00017B9C">
            <w:pPr>
              <w:ind w:firstLineChars="100" w:firstLine="220"/>
            </w:pPr>
            <w:r>
              <w:t>4-2.統計機能</w:t>
            </w:r>
          </w:p>
          <w:p w14:paraId="41EF3304" w14:textId="77777777" w:rsidR="00017B9C" w:rsidRDefault="00017B9C" w:rsidP="00017B9C"/>
          <w:p w14:paraId="708CB62C" w14:textId="108501B7" w:rsidR="00ED63F7" w:rsidRDefault="00017B9C" w:rsidP="00017B9C">
            <w:pPr>
              <w:ind w:firstLineChars="100" w:firstLine="220"/>
            </w:pPr>
            <w:r>
              <w:t>4-3.ユーザ管理機能</w:t>
            </w:r>
          </w:p>
          <w:p w14:paraId="599F741D" w14:textId="77777777" w:rsidR="00017B9C" w:rsidRDefault="00017B9C" w:rsidP="00EB03CA"/>
          <w:p w14:paraId="627BD9B3" w14:textId="77777777" w:rsidR="005579C5" w:rsidRDefault="005579C5" w:rsidP="00EB03CA"/>
          <w:p w14:paraId="445B9AF8" w14:textId="6012905F" w:rsidR="005579C5" w:rsidRDefault="005579C5" w:rsidP="00EB03CA">
            <w:r>
              <w:rPr>
                <w:rFonts w:hint="eastAsia"/>
              </w:rPr>
              <w:t>5.</w:t>
            </w:r>
            <w:r w:rsidR="00017B9C" w:rsidRPr="00017B9C">
              <w:rPr>
                <w:rFonts w:hint="eastAsia"/>
              </w:rPr>
              <w:t>セキュリティ機能</w:t>
            </w:r>
          </w:p>
          <w:p w14:paraId="0954E800" w14:textId="77777777" w:rsidR="005579C5" w:rsidRDefault="005579C5" w:rsidP="00EB03CA"/>
          <w:p w14:paraId="3A27C556" w14:textId="73EF23FF" w:rsidR="005579C5" w:rsidRDefault="005579C5" w:rsidP="00EB03CA">
            <w:r>
              <w:rPr>
                <w:rFonts w:hint="eastAsia"/>
              </w:rPr>
              <w:t xml:space="preserve">　5-1.</w:t>
            </w:r>
            <w:r w:rsidR="00017B9C">
              <w:rPr>
                <w:rFonts w:hint="eastAsia"/>
              </w:rPr>
              <w:t xml:space="preserve"> セキュリティリスク対策</w:t>
            </w:r>
          </w:p>
          <w:p w14:paraId="22CA4A69" w14:textId="75773299" w:rsidR="00ED63F7" w:rsidRDefault="005579C5" w:rsidP="00EB03CA">
            <w:r>
              <w:rPr>
                <w:rFonts w:hint="eastAsia"/>
              </w:rPr>
              <w:lastRenderedPageBreak/>
              <w:t>6</w:t>
            </w:r>
            <w:r w:rsidR="00ED63F7">
              <w:t>.</w:t>
            </w:r>
            <w:r w:rsidR="00D60428">
              <w:rPr>
                <w:rFonts w:hint="eastAsia"/>
              </w:rPr>
              <w:t>導入支援</w:t>
            </w:r>
          </w:p>
          <w:p w14:paraId="459573A3" w14:textId="77777777" w:rsidR="00E1649D" w:rsidRDefault="00E1649D" w:rsidP="00EB03CA"/>
          <w:p w14:paraId="118217B9" w14:textId="60E23C6E" w:rsidR="00ED63F7" w:rsidRDefault="005579C5" w:rsidP="00ED63F7">
            <w:pPr>
              <w:ind w:firstLineChars="100" w:firstLine="220"/>
            </w:pPr>
            <w:r>
              <w:rPr>
                <w:rFonts w:hint="eastAsia"/>
              </w:rPr>
              <w:t>6</w:t>
            </w:r>
            <w:r w:rsidR="00ED63F7">
              <w:t>-1.</w:t>
            </w:r>
            <w:r w:rsidR="00D60428">
              <w:rPr>
                <w:rFonts w:hint="eastAsia"/>
              </w:rPr>
              <w:t>職員研修</w:t>
            </w:r>
          </w:p>
          <w:p w14:paraId="2FB0DC08" w14:textId="623520E6" w:rsidR="00762529" w:rsidRDefault="00762529" w:rsidP="00EB03CA"/>
          <w:p w14:paraId="2B3C08B3" w14:textId="77777777" w:rsidR="00D60428" w:rsidRDefault="00D60428" w:rsidP="00EB03CA"/>
          <w:p w14:paraId="2EF5F0CE" w14:textId="77777777" w:rsidR="00ED63F7" w:rsidRDefault="005579C5" w:rsidP="00EB03CA">
            <w:r>
              <w:rPr>
                <w:rFonts w:hint="eastAsia"/>
              </w:rPr>
              <w:t>7</w:t>
            </w:r>
            <w:r w:rsidR="00ED63F7">
              <w:t>.</w:t>
            </w:r>
            <w:r w:rsidR="00D03E53">
              <w:rPr>
                <w:rFonts w:hint="eastAsia"/>
              </w:rPr>
              <w:t>運用保守</w:t>
            </w:r>
          </w:p>
          <w:p w14:paraId="2C23D6C5" w14:textId="77777777" w:rsidR="00E1649D" w:rsidRDefault="00E1649D" w:rsidP="00EB03CA"/>
          <w:p w14:paraId="75F3056D" w14:textId="77777777" w:rsidR="00ED63F7" w:rsidRDefault="005579C5" w:rsidP="00ED63F7">
            <w:pPr>
              <w:ind w:firstLineChars="100" w:firstLine="220"/>
            </w:pPr>
            <w:r>
              <w:rPr>
                <w:rFonts w:hint="eastAsia"/>
              </w:rPr>
              <w:t>7</w:t>
            </w:r>
            <w:r w:rsidR="00ED63F7">
              <w:t>-1.</w:t>
            </w:r>
            <w:r w:rsidR="00D03E53">
              <w:rPr>
                <w:rFonts w:hint="eastAsia"/>
              </w:rPr>
              <w:t>運用保守</w:t>
            </w:r>
          </w:p>
          <w:p w14:paraId="0F000EAC" w14:textId="77777777" w:rsidR="00ED63F7" w:rsidRDefault="00ED63F7" w:rsidP="00762529"/>
          <w:p w14:paraId="3E222683" w14:textId="77777777" w:rsidR="00017B9C" w:rsidRDefault="00017B9C" w:rsidP="00762529"/>
          <w:p w14:paraId="7123C64E" w14:textId="77777777" w:rsidR="00ED63F7" w:rsidRDefault="005579C5" w:rsidP="005579C5">
            <w:r>
              <w:rPr>
                <w:rFonts w:hint="eastAsia"/>
              </w:rPr>
              <w:t>8</w:t>
            </w:r>
            <w:r w:rsidR="00ED63F7">
              <w:t>.その他</w:t>
            </w:r>
          </w:p>
          <w:p w14:paraId="047B8CA2" w14:textId="77777777" w:rsidR="005579C5" w:rsidRDefault="005579C5" w:rsidP="00ED63F7">
            <w:pPr>
              <w:ind w:firstLineChars="100" w:firstLine="220"/>
            </w:pPr>
          </w:p>
          <w:p w14:paraId="12CEE4B7" w14:textId="20B37C6A" w:rsidR="00ED63F7" w:rsidRDefault="005579C5" w:rsidP="00ED63F7">
            <w:pPr>
              <w:ind w:firstLineChars="100" w:firstLine="220"/>
            </w:pPr>
            <w:r>
              <w:rPr>
                <w:rFonts w:hint="eastAsia"/>
              </w:rPr>
              <w:t>8</w:t>
            </w:r>
            <w:r w:rsidR="00ED63F7">
              <w:t>-1.優位性等</w:t>
            </w:r>
          </w:p>
          <w:p w14:paraId="20B8B16C" w14:textId="77777777" w:rsidR="00017B9C" w:rsidRDefault="00017B9C" w:rsidP="00ED63F7">
            <w:pPr>
              <w:ind w:firstLineChars="100" w:firstLine="220"/>
            </w:pPr>
          </w:p>
          <w:p w14:paraId="26290D5C" w14:textId="202DFE35" w:rsidR="00EB03CA" w:rsidRDefault="00017B9C" w:rsidP="00017B9C">
            <w:pPr>
              <w:ind w:firstLineChars="100" w:firstLine="220"/>
            </w:pPr>
            <w:r>
              <w:rPr>
                <w:rFonts w:hint="eastAsia"/>
              </w:rPr>
              <w:t>8-2.デモンストレーション</w:t>
            </w:r>
          </w:p>
          <w:p w14:paraId="0FF243D6" w14:textId="3F2C4FF3" w:rsidR="00762529" w:rsidRDefault="00762529" w:rsidP="00EB03CA"/>
          <w:p w14:paraId="5C21322C" w14:textId="77777777" w:rsidR="00762529" w:rsidRDefault="00762529" w:rsidP="00EB03CA"/>
          <w:p w14:paraId="008E9C21" w14:textId="77777777" w:rsidR="00ED63F7" w:rsidRDefault="005579C5" w:rsidP="005579C5">
            <w:r>
              <w:rPr>
                <w:rFonts w:hint="eastAsia"/>
              </w:rPr>
              <w:t>9</w:t>
            </w:r>
            <w:r w:rsidR="00ED63F7">
              <w:t>.自由提案</w:t>
            </w:r>
          </w:p>
          <w:p w14:paraId="7A083ECE" w14:textId="77777777" w:rsidR="00E1649D" w:rsidRDefault="00E1649D" w:rsidP="00EB03CA">
            <w:pPr>
              <w:ind w:firstLineChars="100" w:firstLine="220"/>
            </w:pPr>
          </w:p>
          <w:p w14:paraId="295E541B" w14:textId="77777777" w:rsidR="00ED63F7" w:rsidRDefault="005579C5" w:rsidP="00ED63F7">
            <w:pPr>
              <w:ind w:firstLineChars="100" w:firstLine="220"/>
            </w:pPr>
            <w:r>
              <w:rPr>
                <w:rFonts w:hint="eastAsia"/>
              </w:rPr>
              <w:t>9</w:t>
            </w:r>
            <w:r w:rsidR="00ED63F7">
              <w:t>-1.自由提案</w:t>
            </w:r>
          </w:p>
          <w:p w14:paraId="14024A2D" w14:textId="0AD066BB" w:rsidR="00EB03CA" w:rsidRDefault="00EB03CA" w:rsidP="00EB03CA"/>
          <w:p w14:paraId="7801DC63" w14:textId="77777777" w:rsidR="00017B9C" w:rsidRDefault="00017B9C" w:rsidP="00EB03CA"/>
          <w:p w14:paraId="17C1C624" w14:textId="6B354753" w:rsidR="00D60428" w:rsidRDefault="00D60428" w:rsidP="00EB03CA">
            <w:r>
              <w:rPr>
                <w:rFonts w:hint="eastAsia"/>
              </w:rPr>
              <w:t>10.ヒアリング</w:t>
            </w:r>
          </w:p>
          <w:p w14:paraId="75FE2194" w14:textId="77777777" w:rsidR="00D60428" w:rsidRDefault="00D60428" w:rsidP="00EB03CA"/>
          <w:p w14:paraId="60E3A089" w14:textId="0D2450B8" w:rsidR="00D60428" w:rsidRDefault="00D60428" w:rsidP="00EB03CA">
            <w:r>
              <w:rPr>
                <w:rFonts w:hint="eastAsia"/>
              </w:rPr>
              <w:t xml:space="preserve">　10-1.取組意欲</w:t>
            </w:r>
          </w:p>
          <w:p w14:paraId="72420062" w14:textId="77777777" w:rsidR="00D60428" w:rsidRDefault="00D60428" w:rsidP="00EB03CA"/>
          <w:p w14:paraId="2C121EFE" w14:textId="77777777" w:rsidR="00D60428" w:rsidRDefault="00D60428" w:rsidP="00EB03CA">
            <w:r>
              <w:rPr>
                <w:rFonts w:hint="eastAsia"/>
              </w:rPr>
              <w:t xml:space="preserve">　</w:t>
            </w:r>
            <w:r w:rsidRPr="006C7631">
              <w:rPr>
                <w:rFonts w:hint="eastAsia"/>
              </w:rPr>
              <w:t>10-2.理解度・専門技術力</w:t>
            </w:r>
          </w:p>
          <w:p w14:paraId="65A3719D" w14:textId="77777777" w:rsidR="00D60428" w:rsidRDefault="00D60428" w:rsidP="00EB03CA"/>
          <w:p w14:paraId="6C8CC7D7" w14:textId="77777777" w:rsidR="00D60428" w:rsidRDefault="00D60428" w:rsidP="00EB03CA">
            <w:r>
              <w:rPr>
                <w:rFonts w:hint="eastAsia"/>
              </w:rPr>
              <w:t xml:space="preserve">　</w:t>
            </w:r>
            <w:r w:rsidRPr="006C7631">
              <w:rPr>
                <w:rFonts w:hint="eastAsia"/>
              </w:rPr>
              <w:t>10-3.実現性</w:t>
            </w:r>
          </w:p>
          <w:p w14:paraId="1DBA7A09" w14:textId="77777777" w:rsidR="00D60428" w:rsidRDefault="00D60428" w:rsidP="00EB03CA"/>
          <w:p w14:paraId="0E7EF773" w14:textId="77777777" w:rsidR="00D60428" w:rsidRDefault="00D60428" w:rsidP="00EB03CA"/>
          <w:p w14:paraId="6E83F378" w14:textId="77777777" w:rsidR="00D60428" w:rsidRDefault="00D60428" w:rsidP="00EB03CA">
            <w:r w:rsidRPr="006C7631">
              <w:rPr>
                <w:rFonts w:hint="eastAsia"/>
              </w:rPr>
              <w:t>11.費用対効果</w:t>
            </w:r>
          </w:p>
          <w:p w14:paraId="07654F43" w14:textId="77777777" w:rsidR="00D60428" w:rsidRDefault="00D60428" w:rsidP="00EB03CA"/>
          <w:p w14:paraId="22CD6B26" w14:textId="5F192755" w:rsidR="00D60428" w:rsidRPr="005579C5" w:rsidRDefault="00D60428" w:rsidP="00EB03CA">
            <w:r>
              <w:rPr>
                <w:rFonts w:hint="eastAsia"/>
              </w:rPr>
              <w:t xml:space="preserve">　11-1. </w:t>
            </w:r>
            <w:r w:rsidRPr="00D60428">
              <w:rPr>
                <w:rFonts w:hint="eastAsia"/>
              </w:rPr>
              <w:t>費用対効果</w:t>
            </w:r>
          </w:p>
        </w:tc>
      </w:tr>
    </w:tbl>
    <w:p w14:paraId="7E765405" w14:textId="77777777" w:rsidR="00195DD7" w:rsidRDefault="00195DD7" w:rsidP="00F96DA5"/>
    <w:sectPr w:rsidR="00195DD7" w:rsidSect="00A80F1B">
      <w:headerReference w:type="default" r:id="rId7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947C" w14:textId="77777777" w:rsidR="007545CC" w:rsidRDefault="007545CC" w:rsidP="00F96DA5">
      <w:r>
        <w:separator/>
      </w:r>
    </w:p>
  </w:endnote>
  <w:endnote w:type="continuationSeparator" w:id="0">
    <w:p w14:paraId="2CF3743D" w14:textId="77777777" w:rsidR="007545CC" w:rsidRDefault="007545CC" w:rsidP="00F9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3FE6" w14:textId="77777777" w:rsidR="007545CC" w:rsidRDefault="007545CC" w:rsidP="00F96DA5">
      <w:r>
        <w:separator/>
      </w:r>
    </w:p>
  </w:footnote>
  <w:footnote w:type="continuationSeparator" w:id="0">
    <w:p w14:paraId="0BEDE5D1" w14:textId="77777777" w:rsidR="007545CC" w:rsidRDefault="007545CC" w:rsidP="00F9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64B0" w14:textId="77777777" w:rsidR="00A80F1B" w:rsidRDefault="00A80F1B">
    <w:pPr>
      <w:pStyle w:val="a3"/>
    </w:pPr>
    <w:r>
      <w:rPr>
        <w:rFonts w:hint="eastAsia"/>
      </w:rPr>
      <w:t>様式</w:t>
    </w:r>
    <w:r w:rsidR="00F60BAB">
      <w:rPr>
        <w:rFonts w:hint="eastAsia"/>
      </w:rPr>
      <w:t xml:space="preserve">第4号　</w:t>
    </w:r>
    <w:r w:rsidR="00163D48">
      <w:rPr>
        <w:rFonts w:hint="eastAsia"/>
      </w:rPr>
      <w:t>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CE"/>
    <w:rsid w:val="00017B9C"/>
    <w:rsid w:val="00051CF0"/>
    <w:rsid w:val="000F1F18"/>
    <w:rsid w:val="001531D9"/>
    <w:rsid w:val="00163D48"/>
    <w:rsid w:val="00195DD7"/>
    <w:rsid w:val="001A3C78"/>
    <w:rsid w:val="001D1243"/>
    <w:rsid w:val="002B3FCE"/>
    <w:rsid w:val="002C5C2E"/>
    <w:rsid w:val="002E3B7C"/>
    <w:rsid w:val="003530DB"/>
    <w:rsid w:val="003C09FC"/>
    <w:rsid w:val="0051674F"/>
    <w:rsid w:val="005579C5"/>
    <w:rsid w:val="00586622"/>
    <w:rsid w:val="005D1588"/>
    <w:rsid w:val="00682830"/>
    <w:rsid w:val="0069682D"/>
    <w:rsid w:val="007545CC"/>
    <w:rsid w:val="00762529"/>
    <w:rsid w:val="007C024A"/>
    <w:rsid w:val="007C5B6E"/>
    <w:rsid w:val="007E4D44"/>
    <w:rsid w:val="008327BD"/>
    <w:rsid w:val="008643F9"/>
    <w:rsid w:val="0096584F"/>
    <w:rsid w:val="00984E36"/>
    <w:rsid w:val="009C3950"/>
    <w:rsid w:val="00A14B17"/>
    <w:rsid w:val="00A73111"/>
    <w:rsid w:val="00A80F1B"/>
    <w:rsid w:val="00AE2A21"/>
    <w:rsid w:val="00B27C88"/>
    <w:rsid w:val="00C55E8F"/>
    <w:rsid w:val="00CB5D78"/>
    <w:rsid w:val="00CD662E"/>
    <w:rsid w:val="00CE5F68"/>
    <w:rsid w:val="00D03E53"/>
    <w:rsid w:val="00D60428"/>
    <w:rsid w:val="00D82DD2"/>
    <w:rsid w:val="00DF5CF9"/>
    <w:rsid w:val="00E03EEF"/>
    <w:rsid w:val="00E1649D"/>
    <w:rsid w:val="00E51467"/>
    <w:rsid w:val="00EB03CA"/>
    <w:rsid w:val="00ED63F7"/>
    <w:rsid w:val="00EE48AD"/>
    <w:rsid w:val="00F60BAB"/>
    <w:rsid w:val="00F6772C"/>
    <w:rsid w:val="00F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D88BF3"/>
  <w15:chartTrackingRefBased/>
  <w15:docId w15:val="{5508242D-6B0F-48DC-B19E-FB885511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C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6DA5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96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6DA5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2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6584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5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14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DC1F8-7544-4CF7-9D44-1A8CF2680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加賀谷 和紀</cp:lastModifiedBy>
  <cp:revision>7</cp:revision>
  <cp:lastPrinted>2026-01-15T00:05:00Z</cp:lastPrinted>
  <dcterms:created xsi:type="dcterms:W3CDTF">2019-01-07T01:52:00Z</dcterms:created>
  <dcterms:modified xsi:type="dcterms:W3CDTF">2026-01-21T01:30:00Z</dcterms:modified>
</cp:coreProperties>
</file>