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様式第５号（第４条関係、第１８条関係）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既　存　不　適　格　調　書</w:t>
      </w:r>
    </w:p>
    <w:tbl>
      <w:tblPr>
        <w:tblStyle w:val="a5"/>
        <w:tblW w:w="8947" w:type="dxa"/>
        <w:jc w:val="center"/>
        <w:tblLayout w:type="fixed"/>
        <w:tblLook w:val="01E0" w:firstRow="1" w:lastRow="1" w:firstColumn="1" w:lastColumn="1" w:noHBand="0" w:noVBand="0"/>
      </w:tblPr>
      <w:tblGrid>
        <w:gridCol w:w="389"/>
        <w:gridCol w:w="410"/>
        <w:gridCol w:w="352"/>
        <w:gridCol w:w="1114"/>
        <w:gridCol w:w="1092"/>
        <w:gridCol w:w="1092"/>
        <w:gridCol w:w="1092"/>
        <w:gridCol w:w="1092"/>
        <w:gridCol w:w="1092"/>
        <w:gridCol w:w="1222"/>
      </w:tblGrid>
      <w:tr w:rsidR="00B10D8B" w:rsidRPr="00FD6DC7" w:rsidTr="00B10D8B">
        <w:trPr>
          <w:trHeight w:val="278"/>
          <w:jc w:val="center"/>
        </w:trPr>
        <w:tc>
          <w:tcPr>
            <w:tcW w:w="2265" w:type="dxa"/>
            <w:gridSpan w:val="4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建築物新築年月日</w:t>
            </w:r>
          </w:p>
        </w:tc>
        <w:tc>
          <w:tcPr>
            <w:tcW w:w="2184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適合しない条項</w:t>
            </w:r>
          </w:p>
        </w:tc>
        <w:tc>
          <w:tcPr>
            <w:tcW w:w="2314" w:type="dxa"/>
            <w:gridSpan w:val="2"/>
            <w:vMerge w:val="restart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10D8B">
        <w:trPr>
          <w:trHeight w:val="274"/>
          <w:jc w:val="center"/>
        </w:trPr>
        <w:tc>
          <w:tcPr>
            <w:tcW w:w="2265" w:type="dxa"/>
            <w:gridSpan w:val="4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基準時年月日</w:t>
            </w:r>
          </w:p>
        </w:tc>
        <w:tc>
          <w:tcPr>
            <w:tcW w:w="2184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84" w:type="dxa"/>
            <w:gridSpan w:val="2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10D8B">
        <w:trPr>
          <w:trHeight w:val="543"/>
          <w:jc w:val="center"/>
        </w:trPr>
        <w:tc>
          <w:tcPr>
            <w:tcW w:w="389" w:type="dxa"/>
            <w:vAlign w:val="center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876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申請者の住所及び氏名</w:t>
            </w:r>
          </w:p>
        </w:tc>
        <w:tc>
          <w:tcPr>
            <w:tcW w:w="6682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10D8B">
        <w:trPr>
          <w:trHeight w:val="563"/>
          <w:jc w:val="center"/>
        </w:trPr>
        <w:tc>
          <w:tcPr>
            <w:tcW w:w="389" w:type="dxa"/>
            <w:vAlign w:val="center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876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6682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横手市</w:t>
            </w:r>
          </w:p>
        </w:tc>
      </w:tr>
      <w:tr w:rsidR="00B10D8B" w:rsidRPr="00FD6DC7" w:rsidTr="00B10D8B">
        <w:trPr>
          <w:jc w:val="center"/>
        </w:trPr>
        <w:tc>
          <w:tcPr>
            <w:tcW w:w="2265" w:type="dxa"/>
            <w:gridSpan w:val="4"/>
            <w:tcBorders>
              <w:tl2br w:val="single" w:sz="4" w:space="0" w:color="auto"/>
            </w:tcBorders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A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基準時の数値</w:t>
            </w:r>
          </w:p>
        </w:tc>
        <w:tc>
          <w:tcPr>
            <w:tcW w:w="109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B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本申請までの増減</w:t>
            </w:r>
          </w:p>
        </w:tc>
        <w:tc>
          <w:tcPr>
            <w:tcW w:w="109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C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本申請による増減</w:t>
            </w:r>
          </w:p>
        </w:tc>
        <w:tc>
          <w:tcPr>
            <w:tcW w:w="109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D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B</w:t>
            </w:r>
            <w:r w:rsidRPr="00FD6DC7">
              <w:rPr>
                <w:rFonts w:hint="eastAsia"/>
                <w:szCs w:val="21"/>
              </w:rPr>
              <w:t>）＋（</w:t>
            </w:r>
            <w:r w:rsidRPr="00FD6DC7">
              <w:rPr>
                <w:rFonts w:hint="eastAsia"/>
                <w:szCs w:val="21"/>
              </w:rPr>
              <w:t>C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  <w:tc>
          <w:tcPr>
            <w:tcW w:w="109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E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A</w:t>
            </w:r>
            <w:r w:rsidRPr="00FD6DC7">
              <w:rPr>
                <w:rFonts w:hint="eastAsia"/>
                <w:szCs w:val="21"/>
              </w:rPr>
              <w:t>）＋（</w:t>
            </w:r>
            <w:r w:rsidRPr="00FD6DC7">
              <w:rPr>
                <w:rFonts w:hint="eastAsia"/>
                <w:szCs w:val="21"/>
              </w:rPr>
              <w:t>B</w:t>
            </w:r>
            <w:r w:rsidRPr="00FD6DC7">
              <w:rPr>
                <w:rFonts w:hint="eastAsia"/>
                <w:szCs w:val="21"/>
              </w:rPr>
              <w:t>）＋（</w:t>
            </w:r>
            <w:r w:rsidRPr="00FD6DC7">
              <w:rPr>
                <w:rFonts w:hint="eastAsia"/>
                <w:szCs w:val="21"/>
              </w:rPr>
              <w:t>C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F</w:t>
            </w:r>
            <w:r w:rsidRPr="00FD6DC7">
              <w:rPr>
                <w:rFonts w:hint="eastAsia"/>
                <w:szCs w:val="21"/>
              </w:rPr>
              <w:t>）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E</w:t>
            </w:r>
            <w:r w:rsidRPr="00FD6DC7">
              <w:rPr>
                <w:rFonts w:hint="eastAsia"/>
                <w:szCs w:val="21"/>
              </w:rPr>
              <w:t>）</w:t>
            </w:r>
            <w:r w:rsidRPr="00FD6DC7">
              <w:rPr>
                <w:rFonts w:hint="eastAsia"/>
                <w:szCs w:val="21"/>
              </w:rPr>
              <w:t>/</w:t>
            </w:r>
            <w:r w:rsidRPr="00FD6DC7">
              <w:rPr>
                <w:rFonts w:hint="eastAsia"/>
                <w:szCs w:val="21"/>
              </w:rPr>
              <w:t>（</w:t>
            </w:r>
            <w:r w:rsidRPr="00FD6DC7">
              <w:rPr>
                <w:rFonts w:hint="eastAsia"/>
                <w:szCs w:val="21"/>
              </w:rPr>
              <w:t>A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B10D8B" w:rsidRPr="00FD6DC7" w:rsidTr="00B10D8B">
        <w:trPr>
          <w:trHeight w:val="261"/>
          <w:jc w:val="center"/>
        </w:trPr>
        <w:tc>
          <w:tcPr>
            <w:tcW w:w="389" w:type="dxa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277"/>
          <w:jc w:val="center"/>
        </w:trPr>
        <w:tc>
          <w:tcPr>
            <w:tcW w:w="389" w:type="dxa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264"/>
          <w:jc w:val="center"/>
        </w:trPr>
        <w:tc>
          <w:tcPr>
            <w:tcW w:w="389" w:type="dxa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延　べ　面　積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430"/>
          <w:jc w:val="center"/>
        </w:trPr>
        <w:tc>
          <w:tcPr>
            <w:tcW w:w="389" w:type="dxa"/>
            <w:vMerge w:val="restart"/>
            <w:vAlign w:val="center"/>
          </w:tcPr>
          <w:p w:rsidR="00B10D8B" w:rsidRPr="00FD6DC7" w:rsidRDefault="00E36F44" w:rsidP="00B10D8B">
            <w:pPr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B10D8B" w:rsidRPr="00FD6DC7">
              <w:rPr>
                <w:rFonts w:hint="eastAsia"/>
                <w:szCs w:val="21"/>
              </w:rPr>
              <w:t xml:space="preserve">　</w:t>
            </w:r>
          </w:p>
          <w:p w:rsidR="00B10D8B" w:rsidRPr="00FD6DC7" w:rsidRDefault="00B10D8B" w:rsidP="00B10D8B">
            <w:pPr>
              <w:ind w:right="113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適　合　し　な　い　条　項</w:t>
            </w: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B10D8B" w:rsidRPr="00FD6DC7" w:rsidRDefault="00B10D8B" w:rsidP="00B10D8B">
            <w:pPr>
              <w:ind w:right="113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用　途　地　域　内　の　不　適　格　建　築　物</w:t>
            </w:r>
          </w:p>
        </w:tc>
        <w:tc>
          <w:tcPr>
            <w:tcW w:w="352" w:type="dxa"/>
            <w:vMerge w:val="restart"/>
            <w:textDirection w:val="tbRlV"/>
            <w:vAlign w:val="center"/>
          </w:tcPr>
          <w:p w:rsidR="00B10D8B" w:rsidRPr="00FD6DC7" w:rsidRDefault="00B10D8B" w:rsidP="00B10D8B">
            <w:pPr>
              <w:ind w:right="113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Ａ　工　場</w:t>
            </w: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作業場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77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352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非作業場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37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352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73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352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不適格原動機の出力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kw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37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352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不適格機械の台数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台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台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台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台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台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7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352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不適格容器等の容量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㍑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㍑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㍑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㍑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㍑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75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66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Ｂ　危険物の貯蔵又は処理の用途に供する建築物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128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10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66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Ｃ　その他の用途に供するもの</w:t>
            </w:r>
          </w:p>
          <w:p w:rsidR="00B10D8B" w:rsidRPr="00FD6DC7" w:rsidRDefault="00B10D8B" w:rsidP="00235F2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（用途：　）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7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7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8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4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46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540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61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345"/>
          <w:jc w:val="center"/>
        </w:trPr>
        <w:tc>
          <w:tcPr>
            <w:tcW w:w="389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876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法第　　条</w:t>
            </w:r>
          </w:p>
          <w:p w:rsidR="00B10D8B" w:rsidRPr="00FD6DC7" w:rsidRDefault="00B10D8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不適格建築物</w:t>
            </w: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22" w:type="dxa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10D8B">
        <w:trPr>
          <w:trHeight w:val="421"/>
          <w:jc w:val="center"/>
        </w:trPr>
        <w:tc>
          <w:tcPr>
            <w:tcW w:w="389" w:type="dxa"/>
            <w:vAlign w:val="center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876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工</w:t>
            </w:r>
            <w:r w:rsidRPr="00FD6DC7">
              <w:rPr>
                <w:rFonts w:hint="eastAsia"/>
                <w:szCs w:val="21"/>
              </w:rPr>
              <w:t xml:space="preserve"> </w:t>
            </w:r>
            <w:r w:rsidRPr="00FD6DC7">
              <w:rPr>
                <w:rFonts w:hint="eastAsia"/>
                <w:szCs w:val="21"/>
              </w:rPr>
              <w:t>事</w:t>
            </w:r>
            <w:r w:rsidRPr="00FD6DC7">
              <w:rPr>
                <w:rFonts w:hint="eastAsia"/>
                <w:szCs w:val="21"/>
              </w:rPr>
              <w:t xml:space="preserve"> </w:t>
            </w:r>
            <w:r w:rsidRPr="00FD6DC7">
              <w:rPr>
                <w:rFonts w:hint="eastAsia"/>
                <w:szCs w:val="21"/>
              </w:rPr>
              <w:t>の</w:t>
            </w:r>
            <w:r w:rsidRPr="00FD6DC7">
              <w:rPr>
                <w:rFonts w:hint="eastAsia"/>
                <w:szCs w:val="21"/>
              </w:rPr>
              <w:t xml:space="preserve"> </w:t>
            </w:r>
            <w:r w:rsidRPr="00FD6DC7">
              <w:rPr>
                <w:rFonts w:hint="eastAsia"/>
                <w:szCs w:val="21"/>
              </w:rPr>
              <w:t>種</w:t>
            </w:r>
            <w:r w:rsidRPr="00FD6DC7">
              <w:rPr>
                <w:rFonts w:hint="eastAsia"/>
                <w:szCs w:val="21"/>
              </w:rPr>
              <w:t xml:space="preserve"> </w:t>
            </w:r>
            <w:r w:rsidRPr="00FD6DC7">
              <w:rPr>
                <w:rFonts w:hint="eastAsia"/>
                <w:szCs w:val="21"/>
              </w:rPr>
              <w:t>類</w:t>
            </w:r>
          </w:p>
        </w:tc>
        <w:tc>
          <w:tcPr>
            <w:tcW w:w="6682" w:type="dxa"/>
            <w:gridSpan w:val="6"/>
            <w:vAlign w:val="center"/>
          </w:tcPr>
          <w:p w:rsidR="00B10D8B" w:rsidRPr="00FD6DC7" w:rsidRDefault="00B10D8B" w:rsidP="00B10D8B">
            <w:pPr>
              <w:ind w:right="204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増築・改築・移転・大規模の修繕・大規模の模様替え・用途変更</w:t>
            </w:r>
          </w:p>
        </w:tc>
      </w:tr>
      <w:tr w:rsidR="00B10D8B" w:rsidRPr="00FD6DC7" w:rsidTr="00B10D8B">
        <w:trPr>
          <w:trHeight w:val="1009"/>
          <w:jc w:val="center"/>
        </w:trPr>
        <w:tc>
          <w:tcPr>
            <w:tcW w:w="389" w:type="dxa"/>
            <w:vAlign w:val="center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876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本申請に係る部分の用途</w:t>
            </w:r>
          </w:p>
        </w:tc>
        <w:tc>
          <w:tcPr>
            <w:tcW w:w="6682" w:type="dxa"/>
            <w:gridSpan w:val="6"/>
            <w:vAlign w:val="center"/>
          </w:tcPr>
          <w:p w:rsidR="00B10D8B" w:rsidRPr="00FD6DC7" w:rsidRDefault="00B10D8B" w:rsidP="00B10D8B">
            <w:pPr>
              <w:ind w:right="812"/>
              <w:rPr>
                <w:szCs w:val="21"/>
              </w:rPr>
            </w:pPr>
          </w:p>
        </w:tc>
      </w:tr>
      <w:tr w:rsidR="00B10D8B" w:rsidRPr="00FD6DC7" w:rsidTr="00B10D8B">
        <w:trPr>
          <w:trHeight w:val="959"/>
          <w:jc w:val="center"/>
        </w:trPr>
        <w:tc>
          <w:tcPr>
            <w:tcW w:w="389" w:type="dxa"/>
            <w:vAlign w:val="center"/>
          </w:tcPr>
          <w:p w:rsidR="00B10D8B" w:rsidRPr="00FD6DC7" w:rsidRDefault="00E36F44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876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その他の参考事項</w:t>
            </w:r>
          </w:p>
        </w:tc>
        <w:tc>
          <w:tcPr>
            <w:tcW w:w="6682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</w:tbl>
    <w:p w:rsidR="00B10D8B" w:rsidRPr="00FD6DC7" w:rsidRDefault="00B10D8B" w:rsidP="00235F2B">
      <w:pPr>
        <w:overflowPunct w:val="0"/>
        <w:ind w:leftChars="100" w:left="630" w:hangingChars="200" w:hanging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注</w:t>
      </w:r>
      <w:r w:rsidR="00B95413" w:rsidRPr="00FD6DC7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235F2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（Ｂ）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欄及び</w:t>
      </w:r>
      <w:r w:rsidR="00235F2B">
        <w:rPr>
          <w:rFonts w:ascii="ＭＳ 明朝" w:hAnsi="ＭＳ 明朝" w:cs="ＭＳ 明朝" w:hint="eastAsia"/>
          <w:color w:val="000000"/>
          <w:kern w:val="0"/>
          <w:szCs w:val="21"/>
        </w:rPr>
        <w:t>（Ｃ）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欄に減少部分又は除却部分がある場合は、その数値を朱書してください。</w:t>
      </w:r>
    </w:p>
    <w:p w:rsidR="00B10D8B" w:rsidRPr="00FD6DC7" w:rsidRDefault="00B10D8B" w:rsidP="001B3135">
      <w:pPr>
        <w:ind w:leftChars="200" w:left="63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235F2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法第</w:t>
      </w:r>
      <w:r w:rsidR="008529C9">
        <w:rPr>
          <w:rFonts w:ascii="ＭＳ 明朝" w:hAnsi="ＭＳ 明朝" w:cs="ＭＳ 明朝" w:hint="eastAsia"/>
          <w:color w:val="000000"/>
          <w:kern w:val="0"/>
          <w:szCs w:val="21"/>
        </w:rPr>
        <w:t>３４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条第</w:t>
      </w:r>
      <w:r w:rsidR="00235F2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項の不適格建築物にあっては建築物の高さ、法第</w:t>
      </w:r>
      <w:r w:rsidR="008529C9">
        <w:rPr>
          <w:rFonts w:ascii="ＭＳ 明朝" w:hAnsi="ＭＳ 明朝" w:cs="ＭＳ 明朝" w:hint="eastAsia"/>
          <w:color w:val="000000"/>
          <w:kern w:val="0"/>
          <w:szCs w:val="21"/>
        </w:rPr>
        <w:t>６１</w:t>
      </w:r>
      <w:bookmarkStart w:id="0" w:name="_GoBack"/>
      <w:bookmarkEnd w:id="0"/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条不適格建築物にあっては建築物の外壁及び軒裏の構造を、それぞれ</w:t>
      </w:r>
      <w:r w:rsidR="00235F2B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欄に記入してください。</w:t>
      </w:r>
    </w:p>
    <w:p w:rsidR="0027749B" w:rsidRPr="00FD6DC7" w:rsidRDefault="0027749B" w:rsidP="003E1B91">
      <w:pPr>
        <w:rPr>
          <w:rFonts w:ascii="ＭＳ 明朝" w:hAnsi="ＭＳ 明朝" w:cs="ＭＳ 明朝"/>
          <w:color w:val="000000"/>
          <w:kern w:val="0"/>
          <w:szCs w:val="21"/>
        </w:rPr>
      </w:pPr>
    </w:p>
    <w:sectPr w:rsidR="0027749B" w:rsidRPr="00FD6DC7" w:rsidSect="003E1B91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1B91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529C9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5078-2951-4D00-8393-4047ED99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554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31</cp:revision>
  <cp:lastPrinted>2010-06-25T06:42:00Z</cp:lastPrinted>
  <dcterms:created xsi:type="dcterms:W3CDTF">2021-09-10T08:21:00Z</dcterms:created>
  <dcterms:modified xsi:type="dcterms:W3CDTF">2021-09-30T02:41:00Z</dcterms:modified>
</cp:coreProperties>
</file>